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D6" w:rsidRPr="00FE00D6" w:rsidRDefault="00FE00D6" w:rsidP="00FE00D6">
      <w:pPr>
        <w:rPr>
          <w:rFonts w:eastAsia="Times New Roman" w:cstheme="minorHAnsi"/>
          <w:lang w:eastAsia="de-DE"/>
        </w:rPr>
      </w:pPr>
      <w:r w:rsidRPr="00FE00D6">
        <w:rPr>
          <w:rFonts w:eastAsia="Times New Roman" w:cstheme="minorHAnsi"/>
          <w:b/>
          <w:bCs/>
          <w:color w:val="606060"/>
          <w:lang w:eastAsia="de-DE"/>
        </w:rPr>
        <w:t xml:space="preserve">Weltrekord für das Peugeot </w:t>
      </w:r>
      <w:proofErr w:type="spellStart"/>
      <w:r w:rsidRPr="00FE00D6">
        <w:rPr>
          <w:rFonts w:eastAsia="Times New Roman" w:cstheme="minorHAnsi"/>
          <w:b/>
          <w:bCs/>
          <w:color w:val="606060"/>
          <w:lang w:eastAsia="de-DE"/>
        </w:rPr>
        <w:t>Tie</w:t>
      </w:r>
      <w:proofErr w:type="spellEnd"/>
      <w:r w:rsidRPr="00FE00D6">
        <w:rPr>
          <w:rFonts w:eastAsia="Times New Roman" w:cstheme="minorHAnsi"/>
          <w:b/>
          <w:bCs/>
          <w:color w:val="606060"/>
          <w:lang w:eastAsia="de-DE"/>
        </w:rPr>
        <w:t xml:space="preserve"> Break </w:t>
      </w:r>
      <w:proofErr w:type="spellStart"/>
      <w:r w:rsidRPr="00FE00D6">
        <w:rPr>
          <w:rFonts w:eastAsia="Times New Roman" w:cstheme="minorHAnsi"/>
          <w:b/>
          <w:bCs/>
          <w:color w:val="606060"/>
          <w:lang w:eastAsia="de-DE"/>
        </w:rPr>
        <w:t>Shoot</w:t>
      </w:r>
      <w:proofErr w:type="spellEnd"/>
      <w:r w:rsidRPr="00FE00D6">
        <w:rPr>
          <w:rFonts w:eastAsia="Times New Roman" w:cstheme="minorHAnsi"/>
          <w:b/>
          <w:bCs/>
          <w:color w:val="606060"/>
          <w:lang w:eastAsia="de-DE"/>
        </w:rPr>
        <w:t xml:space="preserve"> Out in Kitzbühel</w:t>
      </w:r>
    </w:p>
    <w:p w:rsidR="0063038F" w:rsidRPr="00FE00D6" w:rsidRDefault="00A32A07">
      <w:pPr>
        <w:rPr>
          <w:rFonts w:cstheme="minorHAnsi"/>
        </w:rPr>
      </w:pPr>
    </w:p>
    <w:p w:rsidR="00FE00D6" w:rsidRPr="00FE00D6" w:rsidRDefault="00FE00D6" w:rsidP="00FE00D6">
      <w:pPr>
        <w:rPr>
          <w:rFonts w:eastAsia="Times New Roman" w:cstheme="minorHAnsi"/>
          <w:lang w:eastAsia="de-DE"/>
        </w:rPr>
      </w:pPr>
      <w:r w:rsidRPr="00FE00D6">
        <w:rPr>
          <w:rFonts w:eastAsia="Times New Roman" w:cstheme="minorHAnsi"/>
          <w:b/>
          <w:bCs/>
          <w:color w:val="606060"/>
          <w:lang w:eastAsia="de-DE"/>
        </w:rPr>
        <w:t xml:space="preserve">Der Tennisboom in Kitzbühel setzt sich fort und das mit einem Weltrekord: Über 400 Hobbyspieler stürmten das Anmeldeportal für die diesjährige Auflage des Peugeot </w:t>
      </w:r>
      <w:proofErr w:type="spellStart"/>
      <w:r w:rsidRPr="00FE00D6">
        <w:rPr>
          <w:rFonts w:eastAsia="Times New Roman" w:cstheme="minorHAnsi"/>
          <w:b/>
          <w:bCs/>
          <w:color w:val="606060"/>
          <w:lang w:eastAsia="de-DE"/>
        </w:rPr>
        <w:t>Tie</w:t>
      </w:r>
      <w:proofErr w:type="spellEnd"/>
      <w:r w:rsidRPr="00FE00D6">
        <w:rPr>
          <w:rFonts w:eastAsia="Times New Roman" w:cstheme="minorHAnsi"/>
          <w:b/>
          <w:bCs/>
          <w:color w:val="606060"/>
          <w:lang w:eastAsia="de-DE"/>
        </w:rPr>
        <w:t xml:space="preserve"> Break </w:t>
      </w:r>
      <w:proofErr w:type="spellStart"/>
      <w:r w:rsidRPr="00FE00D6">
        <w:rPr>
          <w:rFonts w:eastAsia="Times New Roman" w:cstheme="minorHAnsi"/>
          <w:b/>
          <w:bCs/>
          <w:color w:val="606060"/>
          <w:lang w:eastAsia="de-DE"/>
        </w:rPr>
        <w:t>Shoot</w:t>
      </w:r>
      <w:proofErr w:type="spellEnd"/>
      <w:r w:rsidRPr="00FE00D6">
        <w:rPr>
          <w:rFonts w:eastAsia="Times New Roman" w:cstheme="minorHAnsi"/>
          <w:b/>
          <w:bCs/>
          <w:color w:val="606060"/>
          <w:lang w:eastAsia="de-DE"/>
        </w:rPr>
        <w:t xml:space="preserve"> Outs, das zum dritten Mal im Rahmen des </w:t>
      </w:r>
      <w:proofErr w:type="spellStart"/>
      <w:r w:rsidRPr="00FE00D6">
        <w:rPr>
          <w:rFonts w:eastAsia="Times New Roman" w:cstheme="minorHAnsi"/>
          <w:b/>
          <w:bCs/>
          <w:color w:val="606060"/>
          <w:lang w:eastAsia="de-DE"/>
        </w:rPr>
        <w:t>Generali</w:t>
      </w:r>
      <w:proofErr w:type="spellEnd"/>
      <w:r w:rsidRPr="00FE00D6">
        <w:rPr>
          <w:rFonts w:eastAsia="Times New Roman" w:cstheme="minorHAnsi"/>
          <w:b/>
          <w:bCs/>
          <w:color w:val="606060"/>
          <w:lang w:eastAsia="de-DE"/>
        </w:rPr>
        <w:t xml:space="preserve"> Open Kitzbühel ausgetragen wird. </w:t>
      </w:r>
    </w:p>
    <w:p w:rsidR="00FE00D6" w:rsidRPr="00FE00D6" w:rsidRDefault="00FE00D6">
      <w:pPr>
        <w:rPr>
          <w:rFonts w:cstheme="minorHAnsi"/>
        </w:rPr>
      </w:pPr>
    </w:p>
    <w:p w:rsidR="00FE00D6" w:rsidRPr="00FE00D6" w:rsidRDefault="00FE00D6" w:rsidP="00FE00D6">
      <w:pPr>
        <w:rPr>
          <w:rFonts w:eastAsia="Times New Roman" w:cstheme="minorHAnsi"/>
          <w:lang w:eastAsia="de-DE"/>
        </w:rPr>
      </w:pPr>
      <w:r w:rsidRPr="00FE00D6">
        <w:rPr>
          <w:rFonts w:eastAsia="Times New Roman" w:cstheme="minorHAnsi"/>
          <w:color w:val="606060"/>
          <w:shd w:val="clear" w:color="auto" w:fill="FFFFFF"/>
          <w:lang w:eastAsia="de-DE"/>
        </w:rPr>
        <w:t xml:space="preserve">In elf Tagen wird beim </w:t>
      </w:r>
      <w:proofErr w:type="spellStart"/>
      <w:r w:rsidRPr="00FE00D6">
        <w:rPr>
          <w:rFonts w:eastAsia="Times New Roman" w:cstheme="minorHAnsi"/>
          <w:color w:val="606060"/>
          <w:shd w:val="clear" w:color="auto" w:fill="FFFFFF"/>
          <w:lang w:eastAsia="de-DE"/>
        </w:rPr>
        <w:t>Generali</w:t>
      </w:r>
      <w:proofErr w:type="spellEnd"/>
      <w:r w:rsidRPr="00FE00D6">
        <w:rPr>
          <w:rFonts w:eastAsia="Times New Roman" w:cstheme="minorHAnsi"/>
          <w:color w:val="606060"/>
          <w:shd w:val="clear" w:color="auto" w:fill="FFFFFF"/>
          <w:lang w:eastAsia="de-DE"/>
        </w:rPr>
        <w:t xml:space="preserve"> Open Kitzbühel der erste Aufschlag serviert – nicht nur von Dominic Thiem und den ATP-Profis, sondern auch von einem Rekord-Starterfeld an Tennis-Amateuren: „Für das Hobbyturnier haben sich über 400 Spieler angemeldet, die den Peugeot gewinnen wollen. Das ist Weltrekord“, freut sich auch Turnierdirektor Alexander Antonitsch über den großen Anklang, den das Peugeot </w:t>
      </w:r>
      <w:proofErr w:type="spellStart"/>
      <w:r w:rsidRPr="00FE00D6">
        <w:rPr>
          <w:rFonts w:eastAsia="Times New Roman" w:cstheme="minorHAnsi"/>
          <w:color w:val="606060"/>
          <w:shd w:val="clear" w:color="auto" w:fill="FFFFFF"/>
          <w:lang w:eastAsia="de-DE"/>
        </w:rPr>
        <w:t>Tie</w:t>
      </w:r>
      <w:proofErr w:type="spellEnd"/>
      <w:r w:rsidRPr="00FE00D6">
        <w:rPr>
          <w:rFonts w:eastAsia="Times New Roman" w:cstheme="minorHAnsi"/>
          <w:color w:val="606060"/>
          <w:shd w:val="clear" w:color="auto" w:fill="FFFFFF"/>
          <w:lang w:eastAsia="de-DE"/>
        </w:rPr>
        <w:t xml:space="preserve"> Break </w:t>
      </w:r>
      <w:proofErr w:type="spellStart"/>
      <w:r w:rsidRPr="00FE00D6">
        <w:rPr>
          <w:rFonts w:eastAsia="Times New Roman" w:cstheme="minorHAnsi"/>
          <w:color w:val="606060"/>
          <w:shd w:val="clear" w:color="auto" w:fill="FFFFFF"/>
          <w:lang w:eastAsia="de-DE"/>
        </w:rPr>
        <w:t>Shoot</w:t>
      </w:r>
      <w:proofErr w:type="spellEnd"/>
      <w:r w:rsidRPr="00FE00D6">
        <w:rPr>
          <w:rFonts w:eastAsia="Times New Roman" w:cstheme="minorHAnsi"/>
          <w:color w:val="606060"/>
          <w:shd w:val="clear" w:color="auto" w:fill="FFFFFF"/>
          <w:lang w:eastAsia="de-DE"/>
        </w:rPr>
        <w:t xml:space="preserve"> Out in seiner dritten Auflage bei den Hobbyspielern findet: „Wir mussten h</w:t>
      </w:r>
      <w:bookmarkStart w:id="0" w:name="_GoBack"/>
      <w:bookmarkEnd w:id="0"/>
      <w:r w:rsidRPr="00FE00D6">
        <w:rPr>
          <w:rFonts w:eastAsia="Times New Roman" w:cstheme="minorHAnsi"/>
          <w:color w:val="606060"/>
          <w:shd w:val="clear" w:color="auto" w:fill="FFFFFF"/>
          <w:lang w:eastAsia="de-DE"/>
        </w:rPr>
        <w:t xml:space="preserve">eute das Anmeldeportal sogar noch vor Ablauf der Nennfrist schließen, weil wir sonst in den drei Tagen an die Grenzen des Machbaren stoßen würden. Von Donnerstag bis Samstag spielen alle Teilnehmerinnen und Teilnehmer in einem </w:t>
      </w:r>
      <w:proofErr w:type="spellStart"/>
      <w:r w:rsidRPr="00FE00D6">
        <w:rPr>
          <w:rFonts w:eastAsia="Times New Roman" w:cstheme="minorHAnsi"/>
          <w:color w:val="606060"/>
          <w:shd w:val="clear" w:color="auto" w:fill="FFFFFF"/>
          <w:lang w:eastAsia="de-DE"/>
        </w:rPr>
        <w:t>Bewerb</w:t>
      </w:r>
      <w:proofErr w:type="spellEnd"/>
      <w:r w:rsidRPr="00FE00D6">
        <w:rPr>
          <w:rFonts w:eastAsia="Times New Roman" w:cstheme="minorHAnsi"/>
          <w:color w:val="606060"/>
          <w:shd w:val="clear" w:color="auto" w:fill="FFFFFF"/>
          <w:lang w:eastAsia="de-DE"/>
        </w:rPr>
        <w:t>. Gemeinsam mit der Hobby Tennis Tour nutzen wir so gut wie jeden Tennisplatz in Kitzbühel und Umgebung“, so der Turnierdirektor. Hobbyspieler, die sich noch nicht angemeldet haben, können jetzt nur noch auf die Warteliste hoffen.</w:t>
      </w:r>
      <w:r w:rsidRPr="00FE00D6">
        <w:rPr>
          <w:rFonts w:eastAsia="Times New Roman" w:cstheme="minorHAnsi"/>
          <w:color w:val="606060"/>
          <w:lang w:eastAsia="de-DE"/>
        </w:rPr>
        <w:br/>
      </w:r>
      <w:r w:rsidRPr="00FE00D6">
        <w:rPr>
          <w:rFonts w:eastAsia="Times New Roman" w:cstheme="minorHAnsi"/>
          <w:color w:val="606060"/>
          <w:shd w:val="clear" w:color="auto" w:fill="FFFFFF"/>
          <w:lang w:eastAsia="de-DE"/>
        </w:rPr>
        <w:t> </w:t>
      </w:r>
      <w:r w:rsidRPr="00FE00D6">
        <w:rPr>
          <w:rFonts w:eastAsia="Times New Roman" w:cstheme="minorHAnsi"/>
          <w:color w:val="606060"/>
          <w:lang w:eastAsia="de-DE"/>
        </w:rPr>
        <w:br/>
      </w:r>
      <w:r w:rsidRPr="00FE00D6">
        <w:rPr>
          <w:rFonts w:eastAsia="Times New Roman" w:cstheme="minorHAnsi"/>
          <w:color w:val="606060"/>
          <w:shd w:val="clear" w:color="auto" w:fill="FFFFFF"/>
          <w:lang w:eastAsia="de-DE"/>
        </w:rPr>
        <w:t xml:space="preserve">Während es für die Stars des </w:t>
      </w:r>
      <w:proofErr w:type="spellStart"/>
      <w:r w:rsidRPr="00FE00D6">
        <w:rPr>
          <w:rFonts w:eastAsia="Times New Roman" w:cstheme="minorHAnsi"/>
          <w:color w:val="606060"/>
          <w:shd w:val="clear" w:color="auto" w:fill="FFFFFF"/>
          <w:lang w:eastAsia="de-DE"/>
        </w:rPr>
        <w:t>Generali</w:t>
      </w:r>
      <w:proofErr w:type="spellEnd"/>
      <w:r w:rsidRPr="00FE00D6">
        <w:rPr>
          <w:rFonts w:eastAsia="Times New Roman" w:cstheme="minorHAnsi"/>
          <w:color w:val="606060"/>
          <w:shd w:val="clear" w:color="auto" w:fill="FFFFFF"/>
          <w:lang w:eastAsia="de-DE"/>
        </w:rPr>
        <w:t xml:space="preserve"> Open Kitzbühel, allen voran für Österreichs Tennis-Aushängeschild Dominic Thiem, von 27. Juli bis 3. August um die begehrte Gams-Trophäe geht, schlagen die Hobbyspieler um einen nagelneuen Peugeot 2008 SUV GT Line auf: „Es hat sich in den ersten beiden Jahren gezeigt, dass aufgrund des Vorgabe-Systems wirklich jeder den Peugeot gewinnen kann. Das scheint sich jetzt herumgesprochen zu haben“, so Antonitsch. Das Rating-System gewährt schwächeren Spielern einen Punktevorsprung, der dem eigenen Spiellevel entspricht. </w:t>
      </w:r>
      <w:r w:rsidRPr="00FE00D6">
        <w:rPr>
          <w:rFonts w:eastAsia="Times New Roman" w:cstheme="minorHAnsi"/>
          <w:color w:val="606060"/>
          <w:lang w:eastAsia="de-DE"/>
        </w:rPr>
        <w:br/>
      </w:r>
      <w:r w:rsidRPr="00FE00D6">
        <w:rPr>
          <w:rFonts w:eastAsia="Times New Roman" w:cstheme="minorHAnsi"/>
          <w:color w:val="606060"/>
          <w:shd w:val="clear" w:color="auto" w:fill="FFFFFF"/>
          <w:lang w:eastAsia="de-DE"/>
        </w:rPr>
        <w:t>Im vergangenen Jahr gewann der heute 18-Jährige Oberösterreicher Klaus Hauser, vom </w:t>
      </w:r>
      <w:proofErr w:type="spellStart"/>
      <w:r w:rsidRPr="00FE00D6">
        <w:rPr>
          <w:rFonts w:eastAsia="Times New Roman" w:cstheme="minorHAnsi"/>
          <w:color w:val="606060"/>
          <w:shd w:val="clear" w:color="auto" w:fill="FFFFFF"/>
          <w:lang w:eastAsia="de-DE"/>
        </w:rPr>
        <w:t>Nettingsdorfer</w:t>
      </w:r>
      <w:proofErr w:type="spellEnd"/>
      <w:r w:rsidRPr="00FE00D6">
        <w:rPr>
          <w:rFonts w:eastAsia="Times New Roman" w:cstheme="minorHAnsi"/>
          <w:color w:val="606060"/>
          <w:shd w:val="clear" w:color="auto" w:fill="FFFFFF"/>
          <w:lang w:eastAsia="de-DE"/>
        </w:rPr>
        <w:t xml:space="preserve"> TC. Als jüngster Teilnehmer des </w:t>
      </w:r>
      <w:proofErr w:type="spellStart"/>
      <w:r w:rsidRPr="00FE00D6">
        <w:rPr>
          <w:rFonts w:eastAsia="Times New Roman" w:cstheme="minorHAnsi"/>
          <w:color w:val="606060"/>
          <w:shd w:val="clear" w:color="auto" w:fill="FFFFFF"/>
          <w:lang w:eastAsia="de-DE"/>
        </w:rPr>
        <w:t>Shoot</w:t>
      </w:r>
      <w:proofErr w:type="spellEnd"/>
      <w:r w:rsidRPr="00FE00D6">
        <w:rPr>
          <w:rFonts w:eastAsia="Times New Roman" w:cstheme="minorHAnsi"/>
          <w:color w:val="606060"/>
          <w:shd w:val="clear" w:color="auto" w:fill="FFFFFF"/>
          <w:lang w:eastAsia="de-DE"/>
        </w:rPr>
        <w:t xml:space="preserve"> Outs sicherte er sich in einem packenden Match sein erstes eigenes Auto: „Ich hatte das Gefühl, dass ich für einige Stunden und Tage in das Leben eines Tennisprofis hinein schnuppern durfte und wurde von Fans sogar auf der Straße erkannt. Das Gefühl, am Center Court vor fast 4000 Menschen und dieser einzigartigen Atmosphäre zu spielen, werde ich nicht mehr vergessen.“ </w:t>
      </w:r>
      <w:r w:rsidRPr="00FE00D6">
        <w:rPr>
          <w:rFonts w:eastAsia="Times New Roman" w:cstheme="minorHAnsi"/>
          <w:color w:val="606060"/>
          <w:lang w:eastAsia="de-DE"/>
        </w:rPr>
        <w:br/>
      </w:r>
      <w:r w:rsidRPr="00FE00D6">
        <w:rPr>
          <w:rFonts w:eastAsia="Times New Roman" w:cstheme="minorHAnsi"/>
          <w:color w:val="606060"/>
          <w:lang w:eastAsia="de-DE"/>
        </w:rPr>
        <w:br/>
      </w:r>
      <w:r w:rsidRPr="00FE00D6">
        <w:rPr>
          <w:rFonts w:eastAsia="Times New Roman" w:cstheme="minorHAnsi"/>
          <w:color w:val="606060"/>
          <w:shd w:val="clear" w:color="auto" w:fill="FFFFFF"/>
          <w:lang w:eastAsia="de-DE"/>
        </w:rPr>
        <w:t xml:space="preserve">Das Endspiel des Amateur-Turniers findet auch heuer wieder auf dem </w:t>
      </w:r>
      <w:proofErr w:type="spellStart"/>
      <w:r w:rsidRPr="00FE00D6">
        <w:rPr>
          <w:rFonts w:eastAsia="Times New Roman" w:cstheme="minorHAnsi"/>
          <w:color w:val="606060"/>
          <w:shd w:val="clear" w:color="auto" w:fill="FFFFFF"/>
          <w:lang w:eastAsia="de-DE"/>
        </w:rPr>
        <w:t>Kitzbüheler</w:t>
      </w:r>
      <w:proofErr w:type="spellEnd"/>
      <w:r w:rsidRPr="00FE00D6">
        <w:rPr>
          <w:rFonts w:eastAsia="Times New Roman" w:cstheme="minorHAnsi"/>
          <w:color w:val="606060"/>
          <w:shd w:val="clear" w:color="auto" w:fill="FFFFFF"/>
          <w:lang w:eastAsia="de-DE"/>
        </w:rPr>
        <w:t xml:space="preserve"> Center Court vor dem großen Finale der ATP-Profis (Samstag, 3. August) und damit wieder vor vollen Rängen statt. Alle Informationen zum Peugeot </w:t>
      </w:r>
      <w:proofErr w:type="spellStart"/>
      <w:r w:rsidRPr="00FE00D6">
        <w:rPr>
          <w:rFonts w:eastAsia="Times New Roman" w:cstheme="minorHAnsi"/>
          <w:color w:val="606060"/>
          <w:shd w:val="clear" w:color="auto" w:fill="FFFFFF"/>
          <w:lang w:eastAsia="de-DE"/>
        </w:rPr>
        <w:t>Tie</w:t>
      </w:r>
      <w:proofErr w:type="spellEnd"/>
      <w:r w:rsidRPr="00FE00D6">
        <w:rPr>
          <w:rFonts w:eastAsia="Times New Roman" w:cstheme="minorHAnsi"/>
          <w:color w:val="606060"/>
          <w:shd w:val="clear" w:color="auto" w:fill="FFFFFF"/>
          <w:lang w:eastAsia="de-DE"/>
        </w:rPr>
        <w:t xml:space="preserve"> Break </w:t>
      </w:r>
      <w:proofErr w:type="spellStart"/>
      <w:r w:rsidRPr="00FE00D6">
        <w:rPr>
          <w:rFonts w:eastAsia="Times New Roman" w:cstheme="minorHAnsi"/>
          <w:color w:val="606060"/>
          <w:shd w:val="clear" w:color="auto" w:fill="FFFFFF"/>
          <w:lang w:eastAsia="de-DE"/>
        </w:rPr>
        <w:t>Shoot</w:t>
      </w:r>
      <w:proofErr w:type="spellEnd"/>
      <w:r w:rsidRPr="00FE00D6">
        <w:rPr>
          <w:rFonts w:eastAsia="Times New Roman" w:cstheme="minorHAnsi"/>
          <w:color w:val="606060"/>
          <w:shd w:val="clear" w:color="auto" w:fill="FFFFFF"/>
          <w:lang w:eastAsia="de-DE"/>
        </w:rPr>
        <w:t xml:space="preserve"> Out gibt es auf der Turnier-Homepage: generaliopen.com. Anmeldungen für die Warteliste des Hobbyturniers sind noch per Mail an </w:t>
      </w:r>
      <w:hyperlink r:id="rId6" w:history="1">
        <w:r w:rsidRPr="00FE00D6">
          <w:rPr>
            <w:rFonts w:eastAsia="Times New Roman" w:cstheme="minorHAnsi"/>
            <w:color w:val="6DC6DD"/>
            <w:u w:val="single"/>
            <w:lang w:eastAsia="de-DE"/>
          </w:rPr>
          <w:t>tbso@ktc.at</w:t>
        </w:r>
      </w:hyperlink>
      <w:r w:rsidRPr="00FE00D6">
        <w:rPr>
          <w:rFonts w:eastAsia="Times New Roman" w:cstheme="minorHAnsi"/>
          <w:color w:val="606060"/>
          <w:shd w:val="clear" w:color="auto" w:fill="FFFFFF"/>
          <w:lang w:eastAsia="de-DE"/>
        </w:rPr>
        <w:t>möglich. </w:t>
      </w:r>
    </w:p>
    <w:p w:rsidR="00FE00D6" w:rsidRDefault="00FE00D6"/>
    <w:sectPr w:rsidR="00FE00D6" w:rsidSect="00A92142">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A07" w:rsidRDefault="00A32A07" w:rsidP="00FE00D6">
      <w:r>
        <w:separator/>
      </w:r>
    </w:p>
  </w:endnote>
  <w:endnote w:type="continuationSeparator" w:id="0">
    <w:p w:rsidR="00A32A07" w:rsidRDefault="00A32A07" w:rsidP="00FE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A07" w:rsidRDefault="00A32A07" w:rsidP="00FE00D6">
      <w:r>
        <w:separator/>
      </w:r>
    </w:p>
  </w:footnote>
  <w:footnote w:type="continuationSeparator" w:id="0">
    <w:p w:rsidR="00A32A07" w:rsidRDefault="00A32A07" w:rsidP="00FE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D6" w:rsidRPr="00FE00D6" w:rsidRDefault="00FE00D6" w:rsidP="00FE00D6">
    <w:pPr>
      <w:rPr>
        <w:rFonts w:ascii="Times New Roman" w:eastAsia="Times New Roman" w:hAnsi="Times New Roman" w:cs="Times New Roman"/>
        <w:lang w:eastAsia="de-DE"/>
      </w:rPr>
    </w:pPr>
    <w:r w:rsidRPr="00FE00D6">
      <w:rPr>
        <w:rFonts w:ascii="Times New Roman" w:eastAsia="Times New Roman" w:hAnsi="Times New Roman" w:cs="Times New Roman"/>
        <w:lang w:eastAsia="de-DE"/>
      </w:rPr>
      <w:fldChar w:fldCharType="begin"/>
    </w:r>
    <w:r w:rsidRPr="00FE00D6">
      <w:rPr>
        <w:rFonts w:ascii="Times New Roman" w:eastAsia="Times New Roman" w:hAnsi="Times New Roman" w:cs="Times New Roman"/>
        <w:lang w:eastAsia="de-DE"/>
      </w:rPr>
      <w:instrText xml:space="preserve"> INCLUDEPICTURE "/var/folders/ly/s343xr_1375f2_34fwts7llh0000gn/T/com.microsoft.Word/WebArchiveCopyPasteTempFiles/4139bc41-47be-4fdc-883c-3eaaba0be310.jpg" \* MERGEFORMATINET </w:instrText>
    </w:r>
    <w:r w:rsidRPr="00FE00D6">
      <w:rPr>
        <w:rFonts w:ascii="Times New Roman" w:eastAsia="Times New Roman" w:hAnsi="Times New Roman" w:cs="Times New Roman"/>
        <w:lang w:eastAsia="de-DE"/>
      </w:rPr>
      <w:fldChar w:fldCharType="separate"/>
    </w:r>
    <w:r w:rsidRPr="00FE00D6">
      <w:rPr>
        <w:rFonts w:ascii="Times New Roman" w:eastAsia="Times New Roman" w:hAnsi="Times New Roman" w:cs="Times New Roman"/>
        <w:noProof/>
        <w:lang w:eastAsia="de-DE"/>
      </w:rPr>
      <w:drawing>
        <wp:inline distT="0" distB="0" distL="0" distR="0">
          <wp:extent cx="5756910" cy="760730"/>
          <wp:effectExtent l="0" t="0" r="0" b="1270"/>
          <wp:docPr id="1" name="Grafik 1" descr="/var/folders/ly/s343xr_1375f2_34fwts7llh0000gn/T/com.microsoft.Word/WebArchiveCopyPasteTempFiles/4139bc41-47be-4fdc-883c-3eaaba0be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y/s343xr_1375f2_34fwts7llh0000gn/T/com.microsoft.Word/WebArchiveCopyPasteTempFiles/4139bc41-47be-4fdc-883c-3eaaba0be3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60730"/>
                  </a:xfrm>
                  <a:prstGeom prst="rect">
                    <a:avLst/>
                  </a:prstGeom>
                  <a:noFill/>
                  <a:ln>
                    <a:noFill/>
                  </a:ln>
                </pic:spPr>
              </pic:pic>
            </a:graphicData>
          </a:graphic>
        </wp:inline>
      </w:drawing>
    </w:r>
    <w:r w:rsidRPr="00FE00D6">
      <w:rPr>
        <w:rFonts w:ascii="Times New Roman" w:eastAsia="Times New Roman" w:hAnsi="Times New Roman" w:cs="Times New Roman"/>
        <w:lang w:eastAsia="de-DE"/>
      </w:rPr>
      <w:fldChar w:fldCharType="end"/>
    </w:r>
  </w:p>
  <w:p w:rsidR="00FE00D6" w:rsidRDefault="00FE00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D6"/>
    <w:rsid w:val="00024313"/>
    <w:rsid w:val="00340BE0"/>
    <w:rsid w:val="00A32A07"/>
    <w:rsid w:val="00A92142"/>
    <w:rsid w:val="00FE00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E3021DA"/>
  <w15:chartTrackingRefBased/>
  <w15:docId w15:val="{F29E9E8B-E9EF-B146-B0E0-69E9FA2E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E00D6"/>
    <w:rPr>
      <w:b/>
      <w:bCs/>
    </w:rPr>
  </w:style>
  <w:style w:type="character" w:styleId="Hyperlink">
    <w:name w:val="Hyperlink"/>
    <w:basedOn w:val="Absatz-Standardschriftart"/>
    <w:uiPriority w:val="99"/>
    <w:semiHidden/>
    <w:unhideWhenUsed/>
    <w:rsid w:val="00FE00D6"/>
    <w:rPr>
      <w:color w:val="0000FF"/>
      <w:u w:val="single"/>
    </w:rPr>
  </w:style>
  <w:style w:type="paragraph" w:styleId="Kopfzeile">
    <w:name w:val="header"/>
    <w:basedOn w:val="Standard"/>
    <w:link w:val="KopfzeileZchn"/>
    <w:uiPriority w:val="99"/>
    <w:unhideWhenUsed/>
    <w:rsid w:val="00FE00D6"/>
    <w:pPr>
      <w:tabs>
        <w:tab w:val="center" w:pos="4536"/>
        <w:tab w:val="right" w:pos="9072"/>
      </w:tabs>
    </w:pPr>
  </w:style>
  <w:style w:type="character" w:customStyle="1" w:styleId="KopfzeileZchn">
    <w:name w:val="Kopfzeile Zchn"/>
    <w:basedOn w:val="Absatz-Standardschriftart"/>
    <w:link w:val="Kopfzeile"/>
    <w:uiPriority w:val="99"/>
    <w:rsid w:val="00FE00D6"/>
  </w:style>
  <w:style w:type="paragraph" w:styleId="Fuzeile">
    <w:name w:val="footer"/>
    <w:basedOn w:val="Standard"/>
    <w:link w:val="FuzeileZchn"/>
    <w:uiPriority w:val="99"/>
    <w:unhideWhenUsed/>
    <w:rsid w:val="00FE00D6"/>
    <w:pPr>
      <w:tabs>
        <w:tab w:val="center" w:pos="4536"/>
        <w:tab w:val="right" w:pos="9072"/>
      </w:tabs>
    </w:pPr>
  </w:style>
  <w:style w:type="character" w:customStyle="1" w:styleId="FuzeileZchn">
    <w:name w:val="Fußzeile Zchn"/>
    <w:basedOn w:val="Absatz-Standardschriftart"/>
    <w:link w:val="Fuzeile"/>
    <w:uiPriority w:val="99"/>
    <w:rsid w:val="00FE00D6"/>
  </w:style>
  <w:style w:type="paragraph" w:styleId="Sprechblasentext">
    <w:name w:val="Balloon Text"/>
    <w:basedOn w:val="Standard"/>
    <w:link w:val="SprechblasentextZchn"/>
    <w:uiPriority w:val="99"/>
    <w:semiHidden/>
    <w:unhideWhenUsed/>
    <w:rsid w:val="00FE00D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E00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2213">
      <w:bodyDiv w:val="1"/>
      <w:marLeft w:val="0"/>
      <w:marRight w:val="0"/>
      <w:marTop w:val="0"/>
      <w:marBottom w:val="0"/>
      <w:divBdr>
        <w:top w:val="none" w:sz="0" w:space="0" w:color="auto"/>
        <w:left w:val="none" w:sz="0" w:space="0" w:color="auto"/>
        <w:bottom w:val="none" w:sz="0" w:space="0" w:color="auto"/>
        <w:right w:val="none" w:sz="0" w:space="0" w:color="auto"/>
      </w:divBdr>
    </w:div>
    <w:div w:id="760611341">
      <w:bodyDiv w:val="1"/>
      <w:marLeft w:val="0"/>
      <w:marRight w:val="0"/>
      <w:marTop w:val="0"/>
      <w:marBottom w:val="0"/>
      <w:divBdr>
        <w:top w:val="none" w:sz="0" w:space="0" w:color="auto"/>
        <w:left w:val="none" w:sz="0" w:space="0" w:color="auto"/>
        <w:bottom w:val="none" w:sz="0" w:space="0" w:color="auto"/>
        <w:right w:val="none" w:sz="0" w:space="0" w:color="auto"/>
      </w:divBdr>
    </w:div>
    <w:div w:id="1218470801">
      <w:bodyDiv w:val="1"/>
      <w:marLeft w:val="0"/>
      <w:marRight w:val="0"/>
      <w:marTop w:val="0"/>
      <w:marBottom w:val="0"/>
      <w:divBdr>
        <w:top w:val="none" w:sz="0" w:space="0" w:color="auto"/>
        <w:left w:val="none" w:sz="0" w:space="0" w:color="auto"/>
        <w:bottom w:val="none" w:sz="0" w:space="0" w:color="auto"/>
        <w:right w:val="none" w:sz="0" w:space="0" w:color="auto"/>
      </w:divBdr>
    </w:div>
    <w:div w:id="15898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so@ktc.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2390</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 Presse</dc:creator>
  <cp:keywords/>
  <dc:description/>
  <cp:lastModifiedBy>KTC Presse</cp:lastModifiedBy>
  <cp:revision>2</cp:revision>
  <dcterms:created xsi:type="dcterms:W3CDTF">2019-07-19T14:22:00Z</dcterms:created>
  <dcterms:modified xsi:type="dcterms:W3CDTF">2019-07-19T14:22:00Z</dcterms:modified>
</cp:coreProperties>
</file>