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B47E1" w14:textId="77777777" w:rsidR="007D01F7" w:rsidRDefault="007D01F7" w:rsidP="00077A86">
      <w:pPr>
        <w:ind w:right="-11"/>
      </w:pPr>
    </w:p>
    <w:p w14:paraId="35B5B3E3" w14:textId="77777777" w:rsidR="007D01F7" w:rsidRDefault="007D01F7" w:rsidP="007D01F7">
      <w:pPr>
        <w:jc w:val="center"/>
        <w:rPr>
          <w:rFonts w:asciiTheme="majorHAnsi" w:hAnsiTheme="majorHAnsi"/>
          <w:b/>
          <w:sz w:val="32"/>
          <w:szCs w:val="32"/>
        </w:rPr>
      </w:pPr>
    </w:p>
    <w:p w14:paraId="16C2CCE2" w14:textId="19CC706E" w:rsidR="007D01F7" w:rsidRDefault="007D01F7" w:rsidP="007D01F7">
      <w:pPr>
        <w:jc w:val="center"/>
        <w:rPr>
          <w:rFonts w:asciiTheme="majorHAnsi" w:hAnsiTheme="majorHAnsi"/>
          <w:b/>
          <w:sz w:val="32"/>
          <w:szCs w:val="32"/>
        </w:rPr>
      </w:pPr>
      <w:bookmarkStart w:id="0" w:name="_GoBack"/>
      <w:r>
        <w:rPr>
          <w:rFonts w:asciiTheme="majorHAnsi" w:hAnsiTheme="majorHAnsi"/>
          <w:b/>
          <w:sz w:val="32"/>
          <w:szCs w:val="32"/>
        </w:rPr>
        <w:t>Kitzbühel-Wildcards für</w:t>
      </w:r>
      <w:r w:rsidRPr="005851FA">
        <w:rPr>
          <w:rFonts w:asciiTheme="majorHAnsi" w:hAnsiTheme="majorHAnsi"/>
          <w:b/>
          <w:sz w:val="32"/>
          <w:szCs w:val="32"/>
        </w:rPr>
        <w:t xml:space="preserve"> Gerald Melzer und Den</w:t>
      </w:r>
      <w:r>
        <w:rPr>
          <w:rFonts w:asciiTheme="majorHAnsi" w:hAnsiTheme="majorHAnsi"/>
          <w:b/>
          <w:sz w:val="32"/>
          <w:szCs w:val="32"/>
        </w:rPr>
        <w:t>n</w:t>
      </w:r>
      <w:r w:rsidRPr="005851FA">
        <w:rPr>
          <w:rFonts w:asciiTheme="majorHAnsi" w:hAnsiTheme="majorHAnsi"/>
          <w:b/>
          <w:sz w:val="32"/>
          <w:szCs w:val="32"/>
        </w:rPr>
        <w:t>is Novak</w:t>
      </w:r>
      <w:r>
        <w:rPr>
          <w:rFonts w:asciiTheme="majorHAnsi" w:hAnsiTheme="majorHAnsi"/>
          <w:b/>
          <w:sz w:val="32"/>
          <w:szCs w:val="32"/>
        </w:rPr>
        <w:t xml:space="preserve"> </w:t>
      </w:r>
    </w:p>
    <w:bookmarkEnd w:id="0"/>
    <w:p w14:paraId="4226D898" w14:textId="77777777" w:rsidR="007D01F7" w:rsidRDefault="007D01F7" w:rsidP="007D01F7">
      <w:pPr>
        <w:jc w:val="both"/>
        <w:rPr>
          <w:rFonts w:asciiTheme="majorHAnsi" w:hAnsiTheme="majorHAnsi"/>
          <w:b/>
        </w:rPr>
      </w:pPr>
      <w:r>
        <w:rPr>
          <w:rFonts w:asciiTheme="majorHAnsi" w:hAnsiTheme="majorHAnsi"/>
          <w:b/>
        </w:rPr>
        <w:t xml:space="preserve">Neben Dominic Thiem haben nun zwei weitere Österreicher ihren Platz im </w:t>
      </w:r>
      <w:proofErr w:type="spellStart"/>
      <w:r>
        <w:rPr>
          <w:rFonts w:asciiTheme="majorHAnsi" w:hAnsiTheme="majorHAnsi"/>
          <w:b/>
        </w:rPr>
        <w:t>Hauptbewerb</w:t>
      </w:r>
      <w:proofErr w:type="spellEnd"/>
      <w:r>
        <w:rPr>
          <w:rFonts w:asciiTheme="majorHAnsi" w:hAnsiTheme="majorHAnsi"/>
          <w:b/>
        </w:rPr>
        <w:t xml:space="preserve"> des </w:t>
      </w:r>
      <w:proofErr w:type="spellStart"/>
      <w:r>
        <w:rPr>
          <w:rFonts w:asciiTheme="majorHAnsi" w:hAnsiTheme="majorHAnsi"/>
          <w:b/>
        </w:rPr>
        <w:t>Generali</w:t>
      </w:r>
      <w:proofErr w:type="spellEnd"/>
      <w:r>
        <w:rPr>
          <w:rFonts w:asciiTheme="majorHAnsi" w:hAnsiTheme="majorHAnsi"/>
          <w:b/>
        </w:rPr>
        <w:t xml:space="preserve"> Open Kitzbühel 2016 sicher. Gerald Melzer und Dennis Novak, die beide ihre bisher stärksten Saisonen spielen, wurden kürzlich die Wildcards des Veranstalters zugesprochen. </w:t>
      </w:r>
    </w:p>
    <w:p w14:paraId="79DC98FF" w14:textId="07488157" w:rsidR="007D01F7" w:rsidRPr="00945173" w:rsidRDefault="007D01F7" w:rsidP="007D01F7">
      <w:pPr>
        <w:jc w:val="both"/>
        <w:rPr>
          <w:rFonts w:asciiTheme="majorHAnsi" w:hAnsiTheme="majorHAnsi"/>
          <w:b/>
        </w:rPr>
      </w:pPr>
      <w:r>
        <w:rPr>
          <w:rFonts w:asciiTheme="majorHAnsi" w:hAnsiTheme="majorHAnsi"/>
        </w:rPr>
        <w:t xml:space="preserve">Der Kreis der Lokalmatadore im </w:t>
      </w:r>
      <w:proofErr w:type="spellStart"/>
      <w:r>
        <w:rPr>
          <w:rFonts w:asciiTheme="majorHAnsi" w:hAnsiTheme="majorHAnsi"/>
        </w:rPr>
        <w:t>Hauptbewerb</w:t>
      </w:r>
      <w:proofErr w:type="spellEnd"/>
      <w:r>
        <w:rPr>
          <w:rFonts w:asciiTheme="majorHAnsi" w:hAnsiTheme="majorHAnsi"/>
        </w:rPr>
        <w:t xml:space="preserve"> des </w:t>
      </w:r>
      <w:proofErr w:type="spellStart"/>
      <w:r>
        <w:rPr>
          <w:rFonts w:asciiTheme="majorHAnsi" w:hAnsiTheme="majorHAnsi"/>
        </w:rPr>
        <w:t>Generali</w:t>
      </w:r>
      <w:proofErr w:type="spellEnd"/>
      <w:r>
        <w:rPr>
          <w:rFonts w:asciiTheme="majorHAnsi" w:hAnsiTheme="majorHAnsi"/>
        </w:rPr>
        <w:t xml:space="preserve"> Open Kitzbühel erweitert sich: Nach der Vergabe der beiden Veranstalter-Wildcards steht fest, dass neben Top-</w:t>
      </w:r>
      <w:proofErr w:type="spellStart"/>
      <w:r>
        <w:rPr>
          <w:rFonts w:asciiTheme="majorHAnsi" w:hAnsiTheme="majorHAnsi"/>
        </w:rPr>
        <w:t>Ten</w:t>
      </w:r>
      <w:proofErr w:type="spellEnd"/>
      <w:r>
        <w:rPr>
          <w:rFonts w:asciiTheme="majorHAnsi" w:hAnsiTheme="majorHAnsi"/>
        </w:rPr>
        <w:t xml:space="preserve">-Mann Dominic Thiem, mit Gerald Melzer und Dennis Novak noch mindestens zwei weitere Österreicher fix im </w:t>
      </w:r>
      <w:r w:rsidRPr="00F32361">
        <w:rPr>
          <w:rFonts w:asciiTheme="majorHAnsi" w:hAnsiTheme="majorHAnsi"/>
        </w:rPr>
        <w:t>Hauptfeld</w:t>
      </w:r>
      <w:r>
        <w:rPr>
          <w:rFonts w:asciiTheme="majorHAnsi" w:hAnsiTheme="majorHAnsi"/>
        </w:rPr>
        <w:t xml:space="preserve"> stehen. </w:t>
      </w:r>
      <w:r w:rsidRPr="00F32361">
        <w:rPr>
          <w:rFonts w:asciiTheme="majorHAnsi" w:hAnsiTheme="majorHAnsi"/>
        </w:rPr>
        <w:t>„Dennis hat im Vorjahr in Kitzbühel mit dem Einzug ins Achtelfinale gehörig Eindruck hinterlassen und</w:t>
      </w:r>
      <w:r>
        <w:rPr>
          <w:rFonts w:asciiTheme="majorHAnsi" w:hAnsiTheme="majorHAnsi"/>
        </w:rPr>
        <w:t xml:space="preserve"> in den zurückliegenden Wochen sehr gutes Tennis gezeigt. Er befindet sich ebenso in einem Karrierehoch wie Gerald, der sich die Wildcard aufgrund seiner derzeitigen Performance mehr als verdient. Wenn er in Hamburg gut spielt, dürfen wir ihn in Kitzbühel vielleicht schon als Top-100-Spieler begrüßen“, freut sich Alexander Antonitsch. </w:t>
      </w:r>
    </w:p>
    <w:p w14:paraId="059C4972" w14:textId="03969A9C" w:rsidR="007D01F7" w:rsidRPr="007D01F7" w:rsidRDefault="007D01F7" w:rsidP="007D01F7">
      <w:pPr>
        <w:jc w:val="both"/>
        <w:rPr>
          <w:rFonts w:asciiTheme="majorHAnsi" w:hAnsiTheme="majorHAnsi"/>
          <w:b/>
        </w:rPr>
      </w:pPr>
      <w:r w:rsidRPr="00945173">
        <w:rPr>
          <w:rFonts w:asciiTheme="majorHAnsi" w:hAnsiTheme="majorHAnsi"/>
          <w:b/>
        </w:rPr>
        <w:t>Beide Melzer- Brüder im Kitzbühel-Hauptfeld?</w:t>
      </w:r>
    </w:p>
    <w:p w14:paraId="2056A07F" w14:textId="43B60865" w:rsidR="007D01F7" w:rsidRPr="007D01F7" w:rsidRDefault="007D01F7" w:rsidP="007D01F7">
      <w:pPr>
        <w:jc w:val="both"/>
        <w:rPr>
          <w:rFonts w:asciiTheme="majorHAnsi" w:hAnsiTheme="majorHAnsi"/>
        </w:rPr>
      </w:pPr>
      <w:r>
        <w:rPr>
          <w:rFonts w:asciiTheme="majorHAnsi" w:hAnsiTheme="majorHAnsi"/>
        </w:rPr>
        <w:t xml:space="preserve">Der Turnierdirektor rechnet aber noch mit einer weiteren Option, die das Feld der Österreicher beim </w:t>
      </w:r>
      <w:proofErr w:type="spellStart"/>
      <w:r>
        <w:rPr>
          <w:rFonts w:asciiTheme="majorHAnsi" w:hAnsiTheme="majorHAnsi"/>
        </w:rPr>
        <w:t>Generali</w:t>
      </w:r>
      <w:proofErr w:type="spellEnd"/>
      <w:r>
        <w:rPr>
          <w:rFonts w:asciiTheme="majorHAnsi" w:hAnsiTheme="majorHAnsi"/>
        </w:rPr>
        <w:t xml:space="preserve"> Open Kitzbühel vom 17. bis 23. Juli noch erweitern würde: „Sollte es Gerald aus eigener Kraft ins Hauptfeld schaffen, haben wir die Wildcard fix Jürgen Melzer zugesagt. Es würde uns freuen, wenn Jürgen nach seinem Auftritt beim </w:t>
      </w:r>
      <w:proofErr w:type="gramStart"/>
      <w:r>
        <w:rPr>
          <w:rFonts w:asciiTheme="majorHAnsi" w:hAnsiTheme="majorHAnsi"/>
        </w:rPr>
        <w:t>Davis Cup</w:t>
      </w:r>
      <w:proofErr w:type="gramEnd"/>
      <w:r>
        <w:rPr>
          <w:rFonts w:asciiTheme="majorHAnsi" w:hAnsiTheme="majorHAnsi"/>
        </w:rPr>
        <w:t xml:space="preserve"> in Kiew auch ein Comeback im Hauptfeld von Kitzbühel geben könnte“, so Antonitsch. </w:t>
      </w:r>
    </w:p>
    <w:p w14:paraId="64403FD1" w14:textId="396CED99" w:rsidR="007D01F7" w:rsidRPr="007D01F7" w:rsidRDefault="007D01F7" w:rsidP="007D01F7">
      <w:pPr>
        <w:rPr>
          <w:rFonts w:asciiTheme="majorHAnsi" w:hAnsiTheme="majorHAnsi"/>
          <w:b/>
        </w:rPr>
      </w:pPr>
      <w:r w:rsidRPr="00F47FE6">
        <w:rPr>
          <w:rFonts w:asciiTheme="majorHAnsi" w:hAnsiTheme="majorHAnsi"/>
          <w:b/>
        </w:rPr>
        <w:t xml:space="preserve">Größtes japanisches Talent mit </w:t>
      </w:r>
      <w:proofErr w:type="spellStart"/>
      <w:r w:rsidRPr="00F47FE6">
        <w:rPr>
          <w:rFonts w:asciiTheme="majorHAnsi" w:hAnsiTheme="majorHAnsi"/>
          <w:b/>
        </w:rPr>
        <w:t>Octagon</w:t>
      </w:r>
      <w:proofErr w:type="spellEnd"/>
      <w:r w:rsidRPr="00F47FE6">
        <w:rPr>
          <w:rFonts w:asciiTheme="majorHAnsi" w:hAnsiTheme="majorHAnsi"/>
          <w:b/>
        </w:rPr>
        <w:t>-Wildcard</w:t>
      </w:r>
    </w:p>
    <w:p w14:paraId="310D4A09" w14:textId="22E3D76F" w:rsidR="007D01F7" w:rsidRPr="007D01F7" w:rsidRDefault="007D01F7" w:rsidP="007D01F7">
      <w:pPr>
        <w:jc w:val="both"/>
        <w:rPr>
          <w:rFonts w:asciiTheme="majorHAnsi" w:hAnsiTheme="majorHAnsi"/>
        </w:rPr>
      </w:pPr>
      <w:r w:rsidRPr="00F47FE6">
        <w:rPr>
          <w:rFonts w:asciiTheme="majorHAnsi" w:hAnsiTheme="majorHAnsi"/>
        </w:rPr>
        <w:t xml:space="preserve">Auch Lizenzgeber </w:t>
      </w:r>
      <w:proofErr w:type="spellStart"/>
      <w:r w:rsidRPr="00F47FE6">
        <w:rPr>
          <w:rFonts w:asciiTheme="majorHAnsi" w:hAnsiTheme="majorHAnsi"/>
        </w:rPr>
        <w:t>Octagon</w:t>
      </w:r>
      <w:proofErr w:type="spellEnd"/>
      <w:r w:rsidRPr="00F47FE6">
        <w:rPr>
          <w:rFonts w:asciiTheme="majorHAnsi" w:hAnsiTheme="majorHAnsi"/>
        </w:rPr>
        <w:t xml:space="preserve"> hat in den vergangenen Jahren ein gutes Händchen für seine W</w:t>
      </w:r>
      <w:r>
        <w:rPr>
          <w:rFonts w:asciiTheme="majorHAnsi" w:hAnsiTheme="majorHAnsi"/>
        </w:rPr>
        <w:t xml:space="preserve">ildcards bewiesen und gibt in diesem Jahr Akira </w:t>
      </w:r>
      <w:proofErr w:type="spellStart"/>
      <w:r>
        <w:rPr>
          <w:rFonts w:asciiTheme="majorHAnsi" w:hAnsiTheme="majorHAnsi"/>
        </w:rPr>
        <w:t>Santillan</w:t>
      </w:r>
      <w:proofErr w:type="spellEnd"/>
      <w:r>
        <w:rPr>
          <w:rFonts w:asciiTheme="majorHAnsi" w:hAnsiTheme="majorHAnsi"/>
        </w:rPr>
        <w:t xml:space="preserve"> </w:t>
      </w:r>
      <w:r w:rsidRPr="00F47FE6">
        <w:rPr>
          <w:rFonts w:asciiTheme="majorHAnsi" w:hAnsiTheme="majorHAnsi"/>
        </w:rPr>
        <w:t>die Chance auf einen Platz im Hauptfeld.</w:t>
      </w:r>
      <w:r>
        <w:rPr>
          <w:rFonts w:asciiTheme="majorHAnsi" w:hAnsiTheme="majorHAnsi"/>
        </w:rPr>
        <w:t xml:space="preserve"> Der 19-jährige Japaner gilt als die größte japanische</w:t>
      </w:r>
      <w:r w:rsidRPr="00F47FE6">
        <w:rPr>
          <w:rFonts w:asciiTheme="majorHAnsi" w:hAnsiTheme="majorHAnsi"/>
        </w:rPr>
        <w:t xml:space="preserve"> </w:t>
      </w:r>
      <w:r>
        <w:rPr>
          <w:rFonts w:asciiTheme="majorHAnsi" w:hAnsiTheme="majorHAnsi"/>
        </w:rPr>
        <w:t xml:space="preserve">Tennis-Hoffnung </w:t>
      </w:r>
      <w:r w:rsidRPr="00F47FE6">
        <w:rPr>
          <w:rFonts w:asciiTheme="majorHAnsi" w:hAnsiTheme="majorHAnsi"/>
        </w:rPr>
        <w:t xml:space="preserve">nach </w:t>
      </w:r>
      <w:proofErr w:type="spellStart"/>
      <w:r>
        <w:rPr>
          <w:rFonts w:asciiTheme="majorHAnsi" w:hAnsiTheme="majorHAnsi"/>
        </w:rPr>
        <w:t>Kei</w:t>
      </w:r>
      <w:proofErr w:type="spellEnd"/>
      <w:r>
        <w:rPr>
          <w:rFonts w:asciiTheme="majorHAnsi" w:hAnsiTheme="majorHAnsi"/>
        </w:rPr>
        <w:t xml:space="preserve"> </w:t>
      </w:r>
      <w:proofErr w:type="spellStart"/>
      <w:r w:rsidRPr="00F47FE6">
        <w:rPr>
          <w:rFonts w:asciiTheme="majorHAnsi" w:hAnsiTheme="majorHAnsi"/>
        </w:rPr>
        <w:t>Nishikori</w:t>
      </w:r>
      <w:proofErr w:type="spellEnd"/>
      <w:r>
        <w:rPr>
          <w:rFonts w:asciiTheme="majorHAnsi" w:hAnsiTheme="majorHAnsi"/>
        </w:rPr>
        <w:t>.</w:t>
      </w:r>
    </w:p>
    <w:p w14:paraId="65DE1661" w14:textId="77777777" w:rsidR="007D01F7" w:rsidRDefault="007D01F7" w:rsidP="007D01F7">
      <w:pPr>
        <w:jc w:val="both"/>
        <w:rPr>
          <w:rFonts w:asciiTheme="majorHAnsi" w:hAnsiTheme="majorHAnsi"/>
          <w:highlight w:val="yellow"/>
        </w:rPr>
      </w:pPr>
    </w:p>
    <w:p w14:paraId="140D82A6" w14:textId="77777777" w:rsidR="007D01F7" w:rsidRPr="005851FA" w:rsidRDefault="007D01F7" w:rsidP="007D01F7">
      <w:pPr>
        <w:jc w:val="both"/>
        <w:rPr>
          <w:rFonts w:asciiTheme="majorHAnsi" w:hAnsiTheme="majorHAnsi"/>
        </w:rPr>
      </w:pPr>
    </w:p>
    <w:p w14:paraId="4A3AB42C" w14:textId="77777777" w:rsidR="007D01F7" w:rsidRDefault="007D01F7" w:rsidP="007D01F7">
      <w:pPr>
        <w:jc w:val="center"/>
        <w:rPr>
          <w:rFonts w:asciiTheme="majorHAnsi" w:hAnsiTheme="majorHAnsi"/>
          <w:b/>
          <w:sz w:val="32"/>
          <w:szCs w:val="32"/>
        </w:rPr>
      </w:pPr>
    </w:p>
    <w:p w14:paraId="4073FFBD" w14:textId="77777777" w:rsidR="00827456" w:rsidRDefault="00981D9D" w:rsidP="00077A86">
      <w:pPr>
        <w:ind w:right="-11"/>
      </w:pPr>
      <w:r>
        <w:br w:type="textWrapping" w:clear="all"/>
      </w:r>
    </w:p>
    <w:p w14:paraId="6024A6A6" w14:textId="615252A9" w:rsidR="00981D9D" w:rsidRDefault="00981D9D" w:rsidP="009C0B96">
      <w:pPr>
        <w:ind w:right="-11"/>
      </w:pPr>
    </w:p>
    <w:sectPr w:rsidR="00981D9D"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B164" w14:textId="77777777" w:rsidR="00CD5B89" w:rsidRDefault="00CD5B89">
      <w:pPr>
        <w:spacing w:after="0"/>
      </w:pPr>
      <w:r>
        <w:separator/>
      </w:r>
    </w:p>
  </w:endnote>
  <w:endnote w:type="continuationSeparator" w:id="0">
    <w:p w14:paraId="324CEE16" w14:textId="77777777" w:rsidR="00CD5B89" w:rsidRDefault="00CD5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CD5B89"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509B" w14:textId="77777777" w:rsidR="00CD5B89" w:rsidRDefault="00CD5B89">
      <w:pPr>
        <w:spacing w:after="0"/>
      </w:pPr>
      <w:r>
        <w:separator/>
      </w:r>
    </w:p>
  </w:footnote>
  <w:footnote w:type="continuationSeparator" w:id="0">
    <w:p w14:paraId="0E2F2266" w14:textId="77777777" w:rsidR="00CD5B89" w:rsidRDefault="00CD5B8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01F7"/>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C6271"/>
    <w:rsid w:val="00CD5B89"/>
    <w:rsid w:val="00CE35F4"/>
    <w:rsid w:val="00CF6EF2"/>
    <w:rsid w:val="00CF745D"/>
    <w:rsid w:val="00CF7801"/>
    <w:rsid w:val="00D073EF"/>
    <w:rsid w:val="00D450F7"/>
    <w:rsid w:val="00D45F3F"/>
    <w:rsid w:val="00D740D7"/>
    <w:rsid w:val="00D80690"/>
    <w:rsid w:val="00D975A6"/>
    <w:rsid w:val="00DC402B"/>
    <w:rsid w:val="00E46B92"/>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E399-45B2-C349-97F9-A0354C69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2016-07-07T08:40:00Z</dcterms:created>
  <dcterms:modified xsi:type="dcterms:W3CDTF">2016-07-07T08:40:00Z</dcterms:modified>
</cp:coreProperties>
</file>